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01C" w:rsidRPr="00A57F71" w:rsidRDefault="0080601C" w:rsidP="0080601C">
      <w:pPr>
        <w:jc w:val="both"/>
      </w:pPr>
      <w:r w:rsidRPr="00A57F71">
        <w:t> </w:t>
      </w:r>
    </w:p>
    <w:p w:rsidR="0080601C" w:rsidRPr="00942FE8" w:rsidRDefault="0080601C" w:rsidP="00942FE8">
      <w:pPr>
        <w:jc w:val="center"/>
        <w:rPr>
          <w:b/>
          <w:sz w:val="28"/>
          <w:szCs w:val="28"/>
        </w:rPr>
      </w:pPr>
      <w:r w:rsidRPr="00942FE8">
        <w:rPr>
          <w:b/>
          <w:sz w:val="28"/>
          <w:szCs w:val="28"/>
        </w:rPr>
        <w:t xml:space="preserve">Obec </w:t>
      </w:r>
      <w:proofErr w:type="spellStart"/>
      <w:r w:rsidR="00942FE8" w:rsidRPr="00942FE8">
        <w:rPr>
          <w:b/>
          <w:sz w:val="28"/>
          <w:szCs w:val="28"/>
        </w:rPr>
        <w:t>Neděliště</w:t>
      </w:r>
      <w:proofErr w:type="spellEnd"/>
    </w:p>
    <w:p w:rsidR="0080601C" w:rsidRPr="00A57F71" w:rsidRDefault="0080601C" w:rsidP="0080601C">
      <w:pPr>
        <w:jc w:val="center"/>
      </w:pPr>
      <w:r w:rsidRPr="00A57F71">
        <w:t> </w:t>
      </w:r>
    </w:p>
    <w:p w:rsidR="0080601C" w:rsidRPr="00942FE8" w:rsidRDefault="0080601C" w:rsidP="0080601C">
      <w:pPr>
        <w:jc w:val="center"/>
        <w:rPr>
          <w:b/>
        </w:rPr>
      </w:pPr>
      <w:r w:rsidRPr="00942FE8">
        <w:rPr>
          <w:b/>
          <w:bCs/>
        </w:rPr>
        <w:t xml:space="preserve">Nařízení č. </w:t>
      </w:r>
      <w:r w:rsidR="00942FE8" w:rsidRPr="00942FE8">
        <w:rPr>
          <w:b/>
          <w:bCs/>
        </w:rPr>
        <w:t>1</w:t>
      </w:r>
      <w:r w:rsidRPr="00942FE8">
        <w:rPr>
          <w:b/>
          <w:bCs/>
        </w:rPr>
        <w:t>/</w:t>
      </w:r>
      <w:r w:rsidR="00942FE8" w:rsidRPr="00942FE8">
        <w:rPr>
          <w:b/>
          <w:bCs/>
        </w:rPr>
        <w:t>2022</w:t>
      </w:r>
    </w:p>
    <w:p w:rsidR="00942FE8" w:rsidRDefault="0080601C" w:rsidP="0080601C">
      <w:pPr>
        <w:jc w:val="center"/>
        <w:rPr>
          <w:bCs/>
          <w:color w:val="000000"/>
        </w:rPr>
      </w:pPr>
      <w:r w:rsidRPr="00A57F71">
        <w:rPr>
          <w:bCs/>
        </w:rPr>
        <w:t xml:space="preserve">kterým se zrušuje </w:t>
      </w:r>
      <w:r w:rsidR="00345CEA">
        <w:rPr>
          <w:bCs/>
        </w:rPr>
        <w:t xml:space="preserve">obecně závazná </w:t>
      </w:r>
      <w:proofErr w:type="gramStart"/>
      <w:r w:rsidR="00345CEA">
        <w:rPr>
          <w:bCs/>
        </w:rPr>
        <w:t xml:space="preserve">vyhláška </w:t>
      </w:r>
      <w:r w:rsidRPr="00A57F71">
        <w:rPr>
          <w:bCs/>
        </w:rPr>
        <w:t xml:space="preserve"> </w:t>
      </w:r>
      <w:r w:rsidRPr="00A57F71">
        <w:rPr>
          <w:bCs/>
          <w:color w:val="000000"/>
        </w:rPr>
        <w:t>č.</w:t>
      </w:r>
      <w:proofErr w:type="gramEnd"/>
      <w:r w:rsidRPr="00A57F71">
        <w:rPr>
          <w:bCs/>
          <w:color w:val="000000"/>
        </w:rPr>
        <w:t xml:space="preserve"> </w:t>
      </w:r>
      <w:r w:rsidR="00942FE8">
        <w:rPr>
          <w:bCs/>
          <w:color w:val="000000"/>
        </w:rPr>
        <w:t>7</w:t>
      </w:r>
      <w:r w:rsidRPr="00A57F71">
        <w:rPr>
          <w:bCs/>
          <w:color w:val="000000"/>
        </w:rPr>
        <w:t xml:space="preserve">, </w:t>
      </w:r>
    </w:p>
    <w:p w:rsidR="0080601C" w:rsidRPr="00A57F71" w:rsidRDefault="0080601C" w:rsidP="0080601C">
      <w:pPr>
        <w:jc w:val="center"/>
      </w:pPr>
      <w:r w:rsidRPr="00A57F71">
        <w:rPr>
          <w:bCs/>
          <w:color w:val="000000"/>
        </w:rPr>
        <w:t>o</w:t>
      </w:r>
      <w:r w:rsidR="00942FE8">
        <w:rPr>
          <w:bCs/>
          <w:color w:val="000000"/>
        </w:rPr>
        <w:t xml:space="preserve"> použití koeficientu pro výpočet daně z nemovitostí,ze dne </w:t>
      </w:r>
      <w:proofErr w:type="gramStart"/>
      <w:r w:rsidR="00942FE8">
        <w:rPr>
          <w:bCs/>
          <w:color w:val="000000"/>
        </w:rPr>
        <w:t>30.12.1992</w:t>
      </w:r>
      <w:proofErr w:type="gramEnd"/>
      <w:r w:rsidRPr="00A57F71">
        <w:rPr>
          <w:bCs/>
        </w:rPr>
        <w:t xml:space="preserve"> </w:t>
      </w:r>
    </w:p>
    <w:p w:rsidR="0080601C" w:rsidRPr="00A57F71" w:rsidRDefault="0080601C" w:rsidP="0080601C">
      <w:pPr>
        <w:jc w:val="center"/>
      </w:pPr>
      <w:r w:rsidRPr="00A57F71">
        <w:t> </w:t>
      </w:r>
    </w:p>
    <w:p w:rsidR="0080601C" w:rsidRPr="00A57F71" w:rsidRDefault="0080601C" w:rsidP="0080601C">
      <w:pPr>
        <w:jc w:val="center"/>
      </w:pPr>
      <w:r w:rsidRPr="00A57F71">
        <w:t> </w:t>
      </w:r>
    </w:p>
    <w:p w:rsidR="0080601C" w:rsidRPr="00A57F71" w:rsidRDefault="00942FE8" w:rsidP="0080601C">
      <w:pPr>
        <w:ind w:firstLine="708"/>
        <w:jc w:val="both"/>
      </w:pPr>
      <w:r>
        <w:t>Zastupitelstvo</w:t>
      </w:r>
      <w:r w:rsidR="0080601C" w:rsidRPr="00A57F71">
        <w:t xml:space="preserve"> obce se na svém zasedání dne </w:t>
      </w:r>
      <w:proofErr w:type="gramStart"/>
      <w:r>
        <w:t>9.5.2022</w:t>
      </w:r>
      <w:proofErr w:type="gramEnd"/>
      <w:r w:rsidR="0080601C" w:rsidRPr="00A57F71">
        <w:t xml:space="preserve">, usnesením č. </w:t>
      </w:r>
      <w:r>
        <w:t>2/2022</w:t>
      </w:r>
      <w:r w:rsidR="0080601C" w:rsidRPr="00A57F71">
        <w:t>, usnesla vydat na základě § 11 zákona č. 128/2000 Sb., o obcích (obecní zřízení), ve znění pozdějších předpisů, § 102 odst. 2 písm. d) zákona č. 128/2000 Sb., o obcích (obecní zřízení), toto nařízení:</w:t>
      </w:r>
    </w:p>
    <w:p w:rsidR="0080601C" w:rsidRPr="00A57F71" w:rsidRDefault="0080601C" w:rsidP="0080601C">
      <w:pPr>
        <w:pStyle w:val="Nadpis2"/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A57F71">
        <w:rPr>
          <w:b w:val="0"/>
          <w:sz w:val="24"/>
          <w:szCs w:val="24"/>
        </w:rPr>
        <w:t> </w:t>
      </w:r>
    </w:p>
    <w:p w:rsidR="0080601C" w:rsidRPr="00A57F71" w:rsidRDefault="0080601C" w:rsidP="0080601C">
      <w:r w:rsidRPr="00A57F71">
        <w:t> </w:t>
      </w:r>
    </w:p>
    <w:p w:rsidR="0080601C" w:rsidRPr="00345CEA" w:rsidRDefault="0080601C" w:rsidP="0080601C">
      <w:pPr>
        <w:pStyle w:val="Nadpis2"/>
        <w:spacing w:before="0" w:beforeAutospacing="0" w:after="0" w:afterAutospacing="0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345CEA">
        <w:rPr>
          <w:rFonts w:asciiTheme="minorHAnsi" w:hAnsiTheme="minorHAnsi" w:cstheme="minorHAnsi"/>
          <w:b w:val="0"/>
          <w:sz w:val="22"/>
          <w:szCs w:val="22"/>
        </w:rPr>
        <w:t>Čl. 1</w:t>
      </w:r>
    </w:p>
    <w:p w:rsidR="0080601C" w:rsidRPr="00345CEA" w:rsidRDefault="0080601C" w:rsidP="0080601C">
      <w:pPr>
        <w:ind w:firstLine="708"/>
        <w:jc w:val="center"/>
        <w:rPr>
          <w:rFonts w:asciiTheme="minorHAnsi" w:hAnsiTheme="minorHAnsi" w:cstheme="minorHAnsi"/>
        </w:rPr>
      </w:pPr>
      <w:r w:rsidRPr="00345CEA">
        <w:rPr>
          <w:rFonts w:asciiTheme="minorHAnsi" w:hAnsiTheme="minorHAnsi" w:cstheme="minorHAnsi"/>
        </w:rPr>
        <w:t> </w:t>
      </w:r>
    </w:p>
    <w:p w:rsidR="00942FE8" w:rsidRDefault="0080601C" w:rsidP="00942FE8">
      <w:pPr>
        <w:jc w:val="center"/>
        <w:rPr>
          <w:bCs/>
          <w:color w:val="000000"/>
        </w:rPr>
      </w:pPr>
      <w:r w:rsidRPr="00345CEA">
        <w:rPr>
          <w:rFonts w:asciiTheme="minorHAnsi" w:hAnsiTheme="minorHAnsi" w:cstheme="minorHAnsi"/>
        </w:rPr>
        <w:t xml:space="preserve">         Zrušuje se </w:t>
      </w:r>
      <w:r w:rsidR="00345CEA">
        <w:rPr>
          <w:rFonts w:asciiTheme="minorHAnsi" w:hAnsiTheme="minorHAnsi" w:cstheme="minorHAnsi"/>
        </w:rPr>
        <w:t xml:space="preserve">obecně závazná vyhláška </w:t>
      </w:r>
      <w:r w:rsidR="00942FE8" w:rsidRPr="00A57F71">
        <w:rPr>
          <w:bCs/>
          <w:color w:val="000000"/>
        </w:rPr>
        <w:t xml:space="preserve">č. </w:t>
      </w:r>
      <w:r w:rsidR="00942FE8">
        <w:rPr>
          <w:bCs/>
          <w:color w:val="000000"/>
        </w:rPr>
        <w:t>7</w:t>
      </w:r>
      <w:r w:rsidR="00942FE8" w:rsidRPr="00A57F71">
        <w:rPr>
          <w:bCs/>
          <w:color w:val="000000"/>
        </w:rPr>
        <w:t xml:space="preserve">, </w:t>
      </w:r>
    </w:p>
    <w:p w:rsidR="00942FE8" w:rsidRPr="00A57F71" w:rsidRDefault="00942FE8" w:rsidP="00942FE8">
      <w:pPr>
        <w:jc w:val="center"/>
      </w:pPr>
      <w:r w:rsidRPr="00A57F71">
        <w:rPr>
          <w:bCs/>
          <w:color w:val="000000"/>
        </w:rPr>
        <w:t>o</w:t>
      </w:r>
      <w:r>
        <w:rPr>
          <w:bCs/>
          <w:color w:val="000000"/>
        </w:rPr>
        <w:t xml:space="preserve"> použití koeficientu pro výpočet daně z nemovitostí,ze dne </w:t>
      </w:r>
      <w:proofErr w:type="gramStart"/>
      <w:r>
        <w:rPr>
          <w:bCs/>
          <w:color w:val="000000"/>
        </w:rPr>
        <w:t>30.12.1992</w:t>
      </w:r>
      <w:proofErr w:type="gramEnd"/>
      <w:r w:rsidRPr="00A57F71">
        <w:rPr>
          <w:bCs/>
        </w:rPr>
        <w:t xml:space="preserve"> </w:t>
      </w:r>
    </w:p>
    <w:p w:rsidR="0080601C" w:rsidRPr="00345CEA" w:rsidRDefault="0080601C" w:rsidP="00942FE8">
      <w:pPr>
        <w:pStyle w:val="Zkladntex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45CEA">
        <w:rPr>
          <w:rFonts w:asciiTheme="minorHAnsi" w:hAnsiTheme="minorHAnsi" w:cstheme="minorHAnsi"/>
          <w:sz w:val="22"/>
          <w:szCs w:val="22"/>
        </w:rPr>
        <w:t> </w:t>
      </w:r>
    </w:p>
    <w:p w:rsidR="0080601C" w:rsidRPr="00345CEA" w:rsidRDefault="0080601C" w:rsidP="0080601C">
      <w:pPr>
        <w:pStyle w:val="Zkladntext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345CEA">
        <w:rPr>
          <w:rFonts w:asciiTheme="minorHAnsi" w:hAnsiTheme="minorHAnsi" w:cstheme="minorHAnsi"/>
          <w:sz w:val="22"/>
          <w:szCs w:val="22"/>
        </w:rPr>
        <w:t> </w:t>
      </w:r>
    </w:p>
    <w:p w:rsidR="0080601C" w:rsidRPr="00345CEA" w:rsidRDefault="0080601C" w:rsidP="0080601C">
      <w:pPr>
        <w:pStyle w:val="Zkladntext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345CEA">
        <w:rPr>
          <w:rFonts w:asciiTheme="minorHAnsi" w:hAnsiTheme="minorHAnsi" w:cstheme="minorHAnsi"/>
          <w:sz w:val="22"/>
          <w:szCs w:val="22"/>
        </w:rPr>
        <w:t>Čl. 2</w:t>
      </w:r>
    </w:p>
    <w:p w:rsidR="0080601C" w:rsidRPr="00345CEA" w:rsidRDefault="0080601C" w:rsidP="0080601C">
      <w:pPr>
        <w:pStyle w:val="Zkladntext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345CEA">
        <w:rPr>
          <w:rFonts w:asciiTheme="minorHAnsi" w:hAnsiTheme="minorHAnsi" w:cstheme="minorHAnsi"/>
          <w:sz w:val="22"/>
          <w:szCs w:val="22"/>
        </w:rPr>
        <w:t>Účinnost</w:t>
      </w:r>
    </w:p>
    <w:p w:rsidR="0080601C" w:rsidRPr="00345CEA" w:rsidRDefault="0080601C" w:rsidP="0080601C">
      <w:pPr>
        <w:pStyle w:val="Zkladntext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345CEA">
        <w:rPr>
          <w:rFonts w:asciiTheme="minorHAnsi" w:hAnsiTheme="minorHAnsi" w:cstheme="minorHAnsi"/>
          <w:sz w:val="22"/>
          <w:szCs w:val="22"/>
        </w:rPr>
        <w:t> </w:t>
      </w:r>
    </w:p>
    <w:p w:rsidR="0080601C" w:rsidRPr="00345CEA" w:rsidRDefault="0080601C" w:rsidP="0080601C">
      <w:pPr>
        <w:pStyle w:val="Zkladntext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45CEA">
        <w:rPr>
          <w:rFonts w:asciiTheme="minorHAnsi" w:hAnsiTheme="minorHAnsi" w:cstheme="minorHAnsi"/>
          <w:sz w:val="22"/>
          <w:szCs w:val="22"/>
        </w:rPr>
        <w:t xml:space="preserve">         Toto nařízení nabývá účinnosti dnem </w:t>
      </w:r>
      <w:proofErr w:type="gramStart"/>
      <w:r w:rsidR="00942FE8">
        <w:rPr>
          <w:rFonts w:asciiTheme="minorHAnsi" w:hAnsiTheme="minorHAnsi" w:cstheme="minorHAnsi"/>
          <w:sz w:val="22"/>
          <w:szCs w:val="22"/>
        </w:rPr>
        <w:t>1.6</w:t>
      </w:r>
      <w:proofErr w:type="gramEnd"/>
      <w:r w:rsidR="00942FE8">
        <w:rPr>
          <w:rFonts w:asciiTheme="minorHAnsi" w:hAnsiTheme="minorHAnsi" w:cstheme="minorHAnsi"/>
          <w:sz w:val="22"/>
          <w:szCs w:val="22"/>
        </w:rPr>
        <w:t>. 2022</w:t>
      </w:r>
      <w:r w:rsidRPr="00345CEA">
        <w:rPr>
          <w:rFonts w:asciiTheme="minorHAnsi" w:hAnsiTheme="minorHAnsi" w:cstheme="minorHAnsi"/>
          <w:sz w:val="22"/>
          <w:szCs w:val="22"/>
        </w:rPr>
        <w:t xml:space="preserve"> .</w:t>
      </w:r>
    </w:p>
    <w:p w:rsidR="0080601C" w:rsidRPr="00345CEA" w:rsidRDefault="0080601C" w:rsidP="0080601C">
      <w:pPr>
        <w:pStyle w:val="Zkladntext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345CEA">
        <w:rPr>
          <w:rFonts w:asciiTheme="minorHAnsi" w:hAnsiTheme="minorHAnsi" w:cstheme="minorHAnsi"/>
          <w:sz w:val="22"/>
          <w:szCs w:val="22"/>
        </w:rPr>
        <w:t> </w:t>
      </w:r>
    </w:p>
    <w:p w:rsidR="0080601C" w:rsidRPr="00A57F71" w:rsidRDefault="0080601C" w:rsidP="0080601C">
      <w:pPr>
        <w:pStyle w:val="Zkladntext"/>
        <w:spacing w:before="0" w:beforeAutospacing="0" w:after="0" w:afterAutospacing="0"/>
        <w:jc w:val="center"/>
      </w:pPr>
      <w:r w:rsidRPr="00A57F71">
        <w:t> </w:t>
      </w:r>
    </w:p>
    <w:p w:rsidR="0080601C" w:rsidRPr="00A57F71" w:rsidRDefault="0080601C" w:rsidP="0080601C">
      <w:pPr>
        <w:pStyle w:val="Zkladntext"/>
        <w:spacing w:before="0" w:beforeAutospacing="0" w:after="0" w:afterAutospacing="0"/>
        <w:jc w:val="center"/>
      </w:pPr>
      <w:r w:rsidRPr="00A57F71">
        <w:t> </w:t>
      </w:r>
    </w:p>
    <w:p w:rsidR="0080601C" w:rsidRPr="00A57F71" w:rsidRDefault="0080601C" w:rsidP="0080601C">
      <w:r w:rsidRPr="00A57F71">
        <w:t xml:space="preserve">    ……………….                                                                                  ..………………. </w:t>
      </w:r>
    </w:p>
    <w:p w:rsidR="0080601C" w:rsidRPr="00A57F71" w:rsidRDefault="0080601C" w:rsidP="0080601C">
      <w:r w:rsidRPr="00A57F71">
        <w:t xml:space="preserve">    </w:t>
      </w:r>
      <w:r w:rsidR="00942FE8">
        <w:t>Ing. Jiří Petr</w:t>
      </w:r>
      <w:r w:rsidRPr="00A57F71">
        <w:t>                                                                                   </w:t>
      </w:r>
      <w:r w:rsidR="00942FE8">
        <w:t>Ing. Luboš Podlipný</w:t>
      </w:r>
    </w:p>
    <w:p w:rsidR="0080601C" w:rsidRPr="00A57F71" w:rsidRDefault="00942FE8" w:rsidP="0080601C">
      <w:r>
        <w:t> </w:t>
      </w:r>
      <w:r w:rsidR="0080601C" w:rsidRPr="00A57F71">
        <w:t>  místostarosta                                                                                           starosta</w:t>
      </w:r>
    </w:p>
    <w:p w:rsidR="0080601C" w:rsidRPr="00A57F71" w:rsidRDefault="0080601C" w:rsidP="0080601C">
      <w:pPr>
        <w:pStyle w:val="Zkladntext"/>
        <w:spacing w:before="0" w:beforeAutospacing="0" w:after="0" w:afterAutospacing="0"/>
      </w:pPr>
      <w:r w:rsidRPr="00A57F71">
        <w:t> </w:t>
      </w:r>
    </w:p>
    <w:p w:rsidR="0080601C" w:rsidRPr="00A57F71" w:rsidRDefault="0080601C" w:rsidP="0080601C">
      <w:r w:rsidRPr="00A57F71">
        <w:t> </w:t>
      </w:r>
    </w:p>
    <w:p w:rsidR="0080601C" w:rsidRPr="00A57F71" w:rsidRDefault="0080601C" w:rsidP="0080601C">
      <w:r w:rsidRPr="00A57F71">
        <w:t> </w:t>
      </w:r>
    </w:p>
    <w:p w:rsidR="0080601C" w:rsidRPr="00A57F71" w:rsidRDefault="0080601C" w:rsidP="0080601C">
      <w:r w:rsidRPr="00A57F71">
        <w:t>Vyvěšeno na úřední desce dne:</w:t>
      </w:r>
    </w:p>
    <w:p w:rsidR="0080601C" w:rsidRPr="00A57F71" w:rsidRDefault="0080601C" w:rsidP="0080601C">
      <w:r w:rsidRPr="00A57F71">
        <w:t>Sejmuto z úřední desky dne:</w:t>
      </w:r>
    </w:p>
    <w:p w:rsidR="00222D21" w:rsidRDefault="00222D21"/>
    <w:sectPr w:rsidR="00222D21" w:rsidSect="006D48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0601C"/>
    <w:rsid w:val="00222D21"/>
    <w:rsid w:val="00345CEA"/>
    <w:rsid w:val="006D4883"/>
    <w:rsid w:val="0080601C"/>
    <w:rsid w:val="00942FE8"/>
    <w:rsid w:val="009555C2"/>
    <w:rsid w:val="00AF3128"/>
    <w:rsid w:val="00BC0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883"/>
    <w:pPr>
      <w:spacing w:after="160" w:line="259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qFormat/>
    <w:rsid w:val="008060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80601C"/>
    <w:rPr>
      <w:rFonts w:ascii="Times New Roman" w:eastAsia="Times New Roman" w:hAnsi="Times New Roman"/>
      <w:b/>
      <w:bCs/>
      <w:sz w:val="36"/>
      <w:szCs w:val="36"/>
    </w:rPr>
  </w:style>
  <w:style w:type="paragraph" w:styleId="Zkladntext">
    <w:name w:val="Body Text"/>
    <w:basedOn w:val="Normln"/>
    <w:link w:val="ZkladntextChar"/>
    <w:rsid w:val="008060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80601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Koukalová Alena Mgr.</dc:creator>
  <cp:lastModifiedBy>Obecní úřad</cp:lastModifiedBy>
  <cp:revision>2</cp:revision>
  <cp:lastPrinted>2022-04-12T15:06:00Z</cp:lastPrinted>
  <dcterms:created xsi:type="dcterms:W3CDTF">2022-05-05T09:22:00Z</dcterms:created>
  <dcterms:modified xsi:type="dcterms:W3CDTF">2022-05-05T09:22:00Z</dcterms:modified>
</cp:coreProperties>
</file>